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60" w:rsidRPr="00020A9B" w:rsidRDefault="00B35060" w:rsidP="00B35060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020A9B">
        <w:rPr>
          <w:rFonts w:hint="cs"/>
          <w:b/>
          <w:bCs/>
          <w:noProof/>
          <w:sz w:val="28"/>
          <w:szCs w:val="28"/>
          <w:u w:val="single"/>
          <w:rtl/>
        </w:rPr>
        <w:t>حدة الإرشاد الأكاديمي</w:t>
      </w:r>
    </w:p>
    <w:p w:rsidR="00E70CA1" w:rsidRPr="00E70CA1" w:rsidRDefault="00B35060" w:rsidP="00E70CA1">
      <w:pPr>
        <w:tabs>
          <w:tab w:val="left" w:pos="3254"/>
        </w:tabs>
        <w:jc w:val="center"/>
        <w:rPr>
          <w:b/>
          <w:bCs/>
          <w:sz w:val="28"/>
          <w:szCs w:val="28"/>
          <w:u w:val="single"/>
          <w:rtl/>
        </w:rPr>
      </w:pPr>
      <w:r w:rsidRPr="00E70CA1">
        <w:rPr>
          <w:rFonts w:hint="cs"/>
          <w:b/>
          <w:bCs/>
          <w:sz w:val="28"/>
          <w:szCs w:val="28"/>
          <w:u w:val="single"/>
          <w:rtl/>
        </w:rPr>
        <w:t>نموذج تسجيل المقررات</w:t>
      </w:r>
      <w:r w:rsidR="00E70CA1" w:rsidRPr="00E70CA1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E70CA1" w:rsidRPr="00E70CA1" w:rsidRDefault="00E70CA1" w:rsidP="00E70CA1">
      <w:pPr>
        <w:tabs>
          <w:tab w:val="left" w:pos="3254"/>
        </w:tabs>
        <w:bidi/>
        <w:jc w:val="both"/>
        <w:rPr>
          <w:b/>
          <w:bCs/>
          <w:sz w:val="24"/>
          <w:szCs w:val="24"/>
          <w:rtl/>
        </w:rPr>
      </w:pPr>
      <w:r w:rsidRPr="00E70CA1">
        <w:rPr>
          <w:rFonts w:hint="cs"/>
          <w:b/>
          <w:bCs/>
          <w:sz w:val="24"/>
          <w:szCs w:val="24"/>
          <w:rtl/>
        </w:rPr>
        <w:t xml:space="preserve"> اسم الطالب :                                         القسم :                           الفصل الدراسي :                        المعدل التراكمي :           </w:t>
      </w:r>
    </w:p>
    <w:p w:rsidR="00E70CA1" w:rsidRPr="00E70CA1" w:rsidRDefault="00E70CA1" w:rsidP="00E70CA1">
      <w:pPr>
        <w:tabs>
          <w:tab w:val="left" w:pos="3254"/>
        </w:tabs>
        <w:bidi/>
        <w:jc w:val="both"/>
        <w:rPr>
          <w:b/>
          <w:bCs/>
          <w:sz w:val="24"/>
          <w:szCs w:val="24"/>
          <w:rtl/>
        </w:rPr>
      </w:pPr>
      <w:r w:rsidRPr="00E70CA1">
        <w:rPr>
          <w:rFonts w:hint="cs"/>
          <w:b/>
          <w:bCs/>
          <w:sz w:val="24"/>
          <w:szCs w:val="24"/>
          <w:rtl/>
        </w:rPr>
        <w:t xml:space="preserve"> العام الدراسي :                        الرقم القومي :                                التليفون :                                 البريد الإلكتروني :</w:t>
      </w:r>
    </w:p>
    <w:tbl>
      <w:tblPr>
        <w:tblStyle w:val="TableGrid"/>
        <w:tblW w:w="1398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050"/>
        <w:gridCol w:w="5187"/>
        <w:gridCol w:w="725"/>
      </w:tblGrid>
      <w:tr w:rsidR="00E70CA1" w:rsidRPr="00E70CA1" w:rsidTr="00E70CA1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المتطلب السابق</w:t>
            </w:r>
          </w:p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الساعات</w:t>
            </w:r>
          </w:p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نوعه</w:t>
            </w:r>
          </w:p>
        </w:tc>
        <w:tc>
          <w:tcPr>
            <w:tcW w:w="1050" w:type="dxa"/>
            <w:vMerge w:val="restart"/>
            <w:shd w:val="clear" w:color="auto" w:fill="FBD4B4" w:themeFill="accent6" w:themeFillTint="66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الكود</w:t>
            </w:r>
          </w:p>
        </w:tc>
        <w:tc>
          <w:tcPr>
            <w:tcW w:w="5187" w:type="dxa"/>
            <w:vMerge w:val="restart"/>
            <w:shd w:val="clear" w:color="auto" w:fill="FBD4B4" w:themeFill="accent6" w:themeFillTint="66"/>
          </w:tcPr>
          <w:p w:rsidR="00E70CA1" w:rsidRPr="00E70CA1" w:rsidRDefault="00E70CA1" w:rsidP="00430993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  <w:p w:rsidR="00E70CA1" w:rsidRPr="00E70CA1" w:rsidRDefault="00E70CA1" w:rsidP="00430993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70CA1" w:rsidRPr="00E70CA1" w:rsidTr="00E70CA1">
        <w:trPr>
          <w:jc w:val="center"/>
        </w:trPr>
        <w:tc>
          <w:tcPr>
            <w:tcW w:w="785" w:type="dxa"/>
            <w:shd w:val="clear" w:color="auto" w:fill="FFFF99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050" w:type="dxa"/>
            <w:vMerge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87" w:type="dxa"/>
            <w:vMerge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0CA1" w:rsidTr="00E70CA1">
        <w:trPr>
          <w:jc w:val="center"/>
        </w:trPr>
        <w:tc>
          <w:tcPr>
            <w:tcW w:w="785" w:type="dxa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70CA1">
              <w:rPr>
                <w:rFonts w:ascii="Arial" w:hAnsi="Arial"/>
                <w:sz w:val="24"/>
                <w:szCs w:val="24"/>
                <w:rtl/>
              </w:rPr>
              <w:t>√</w:t>
            </w:r>
          </w:p>
        </w:tc>
        <w:tc>
          <w:tcPr>
            <w:tcW w:w="1050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4</w:t>
            </w:r>
            <w:r w:rsidRPr="00E70CA1">
              <w:rPr>
                <w:rFonts w:ascii="Traditional Arabic" w:hAnsi="Traditional Arabic" w:cs="Simplified Arabic"/>
                <w:sz w:val="24"/>
                <w:szCs w:val="24"/>
                <w:rtl/>
              </w:rPr>
              <w:t>11 ي</w:t>
            </w:r>
          </w:p>
        </w:tc>
        <w:tc>
          <w:tcPr>
            <w:tcW w:w="5187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EG"/>
              </w:rPr>
              <w:t>آثار وحضارة الإسكندرية</w:t>
            </w:r>
          </w:p>
        </w:tc>
        <w:tc>
          <w:tcPr>
            <w:tcW w:w="725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70CA1" w:rsidTr="00E70CA1">
        <w:trPr>
          <w:jc w:val="center"/>
        </w:trPr>
        <w:tc>
          <w:tcPr>
            <w:tcW w:w="785" w:type="dxa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70CA1">
              <w:rPr>
                <w:rFonts w:ascii="Arial" w:hAnsi="Arial"/>
                <w:sz w:val="24"/>
                <w:szCs w:val="24"/>
                <w:rtl/>
              </w:rPr>
              <w:t>√</w:t>
            </w:r>
          </w:p>
        </w:tc>
        <w:tc>
          <w:tcPr>
            <w:tcW w:w="1050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EG"/>
              </w:rPr>
              <w:t>4</w:t>
            </w:r>
            <w:r w:rsidRPr="00E70CA1"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  <w:t>12 ي</w:t>
            </w:r>
          </w:p>
        </w:tc>
        <w:tc>
          <w:tcPr>
            <w:tcW w:w="5187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آثار مصر الوسطى والفيوم خلال العصرين اليوناني الروماني</w:t>
            </w:r>
          </w:p>
        </w:tc>
        <w:tc>
          <w:tcPr>
            <w:tcW w:w="725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70CA1" w:rsidTr="00E70CA1">
        <w:trPr>
          <w:jc w:val="center"/>
        </w:trPr>
        <w:tc>
          <w:tcPr>
            <w:tcW w:w="785" w:type="dxa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70CA1">
              <w:rPr>
                <w:rFonts w:ascii="Arial" w:hAnsi="Arial"/>
                <w:sz w:val="24"/>
                <w:szCs w:val="24"/>
                <w:rtl/>
              </w:rPr>
              <w:t>√</w:t>
            </w:r>
          </w:p>
        </w:tc>
        <w:tc>
          <w:tcPr>
            <w:tcW w:w="1050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EG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  <w:lang w:val="fr-FR" w:bidi="ar-EG"/>
              </w:rPr>
              <w:t>4</w:t>
            </w:r>
            <w:r w:rsidRPr="00E70CA1"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EG"/>
              </w:rPr>
              <w:t>13 ي</w:t>
            </w:r>
          </w:p>
        </w:tc>
        <w:tc>
          <w:tcPr>
            <w:tcW w:w="5187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الآثار اليونانية والرومانية في الوطن العربي (الجزء الإفريقي)</w:t>
            </w:r>
          </w:p>
        </w:tc>
        <w:tc>
          <w:tcPr>
            <w:tcW w:w="725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70CA1" w:rsidTr="00E70CA1">
        <w:trPr>
          <w:jc w:val="center"/>
        </w:trPr>
        <w:tc>
          <w:tcPr>
            <w:tcW w:w="785" w:type="dxa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EG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  <w:lang w:val="fr-FR" w:bidi="ar-EG"/>
              </w:rPr>
              <w:t>2</w:t>
            </w:r>
          </w:p>
        </w:tc>
        <w:tc>
          <w:tcPr>
            <w:tcW w:w="992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70CA1">
              <w:rPr>
                <w:rFonts w:ascii="Arial" w:hAnsi="Arial"/>
                <w:sz w:val="24"/>
                <w:szCs w:val="24"/>
                <w:rtl/>
              </w:rPr>
              <w:t>√</w:t>
            </w:r>
          </w:p>
        </w:tc>
        <w:tc>
          <w:tcPr>
            <w:tcW w:w="1050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EG"/>
              </w:rPr>
              <w:t>4</w:t>
            </w:r>
            <w:r w:rsidRPr="00E70CA1"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  <w:t xml:space="preserve">14 ي </w:t>
            </w:r>
          </w:p>
        </w:tc>
        <w:tc>
          <w:tcPr>
            <w:tcW w:w="5187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وثائق بردية</w:t>
            </w:r>
          </w:p>
        </w:tc>
        <w:tc>
          <w:tcPr>
            <w:tcW w:w="725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E70CA1" w:rsidTr="00E70CA1">
        <w:trPr>
          <w:jc w:val="center"/>
        </w:trPr>
        <w:tc>
          <w:tcPr>
            <w:tcW w:w="785" w:type="dxa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lang w:bidi="ar-EG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70CA1">
              <w:rPr>
                <w:rFonts w:ascii="Arial" w:hAnsi="Arial"/>
                <w:sz w:val="24"/>
                <w:szCs w:val="24"/>
                <w:rtl/>
              </w:rPr>
              <w:t>√</w:t>
            </w:r>
          </w:p>
        </w:tc>
        <w:tc>
          <w:tcPr>
            <w:tcW w:w="1050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4</w:t>
            </w:r>
            <w:r w:rsidRPr="00E70CA1">
              <w:rPr>
                <w:rFonts w:ascii="Traditional Arabic" w:hAnsi="Traditional Arabic" w:cs="Simplified Arabic"/>
                <w:sz w:val="24"/>
                <w:szCs w:val="24"/>
                <w:rtl/>
              </w:rPr>
              <w:t>15 ي</w:t>
            </w:r>
          </w:p>
        </w:tc>
        <w:tc>
          <w:tcPr>
            <w:tcW w:w="5187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الخط الديموطيقي</w:t>
            </w:r>
          </w:p>
        </w:tc>
        <w:tc>
          <w:tcPr>
            <w:tcW w:w="725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E70CA1" w:rsidTr="00E70CA1">
        <w:trPr>
          <w:jc w:val="center"/>
        </w:trPr>
        <w:tc>
          <w:tcPr>
            <w:tcW w:w="785" w:type="dxa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70CA1">
              <w:rPr>
                <w:rFonts w:ascii="Arial" w:hAnsi="Arial"/>
                <w:sz w:val="24"/>
                <w:szCs w:val="24"/>
                <w:rtl/>
              </w:rPr>
              <w:t>√</w:t>
            </w:r>
          </w:p>
        </w:tc>
        <w:tc>
          <w:tcPr>
            <w:tcW w:w="1050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4</w:t>
            </w:r>
            <w:r w:rsidRPr="00E70CA1">
              <w:rPr>
                <w:rFonts w:ascii="Traditional Arabic" w:hAnsi="Traditional Arabic" w:cs="Simplified Arabic"/>
                <w:sz w:val="24"/>
                <w:szCs w:val="24"/>
                <w:rtl/>
              </w:rPr>
              <w:t>16 ي</w:t>
            </w:r>
          </w:p>
        </w:tc>
        <w:tc>
          <w:tcPr>
            <w:tcW w:w="5187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EG"/>
              </w:rPr>
              <w:t>مواقع الآثار اليونانية والرومانية في مصر</w:t>
            </w:r>
          </w:p>
        </w:tc>
        <w:tc>
          <w:tcPr>
            <w:tcW w:w="725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E70CA1" w:rsidTr="00E70CA1">
        <w:trPr>
          <w:jc w:val="center"/>
        </w:trPr>
        <w:tc>
          <w:tcPr>
            <w:tcW w:w="785" w:type="dxa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70CA1">
              <w:rPr>
                <w:rFonts w:ascii="Arial" w:hAnsi="Arial"/>
                <w:sz w:val="24"/>
                <w:szCs w:val="24"/>
                <w:rtl/>
              </w:rPr>
              <w:t>√</w:t>
            </w:r>
          </w:p>
        </w:tc>
        <w:tc>
          <w:tcPr>
            <w:tcW w:w="1050" w:type="dxa"/>
            <w:vAlign w:val="center"/>
          </w:tcPr>
          <w:p w:rsidR="00E70CA1" w:rsidRPr="00E70CA1" w:rsidRDefault="00E70CA1" w:rsidP="00430993">
            <w:pPr>
              <w:pStyle w:val="Heading1"/>
              <w:bidi w:val="0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EG"/>
              </w:rPr>
              <w:t>4</w:t>
            </w:r>
            <w:r w:rsidRPr="00E70CA1"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  <w:t>17 ي</w:t>
            </w:r>
          </w:p>
        </w:tc>
        <w:tc>
          <w:tcPr>
            <w:tcW w:w="5187" w:type="dxa"/>
            <w:vAlign w:val="center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lang w:bidi="ar-EG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EG"/>
              </w:rPr>
              <w:t>المجتمع المصري القديم في العصرين اليوناني الروماني</w:t>
            </w:r>
          </w:p>
        </w:tc>
        <w:tc>
          <w:tcPr>
            <w:tcW w:w="725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E70CA1" w:rsidTr="00E70CA1">
        <w:trPr>
          <w:jc w:val="center"/>
        </w:trPr>
        <w:tc>
          <w:tcPr>
            <w:tcW w:w="785" w:type="dxa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Theme="minorBidi" w:hAnsiTheme="minorBidi"/>
                <w:sz w:val="24"/>
                <w:szCs w:val="24"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70CA1">
              <w:rPr>
                <w:rFonts w:ascii="Arial" w:hAnsi="Arial"/>
                <w:sz w:val="24"/>
                <w:szCs w:val="24"/>
                <w:rtl/>
              </w:rPr>
              <w:t>√</w:t>
            </w:r>
          </w:p>
        </w:tc>
        <w:tc>
          <w:tcPr>
            <w:tcW w:w="993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187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0C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E70CA1" w:rsidTr="00E70CA1">
        <w:trPr>
          <w:jc w:val="center"/>
        </w:trPr>
        <w:tc>
          <w:tcPr>
            <w:tcW w:w="785" w:type="dxa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70CA1" w:rsidRPr="00E70CA1" w:rsidRDefault="00E70CA1" w:rsidP="00430993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E70CA1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70CA1">
              <w:rPr>
                <w:rFonts w:ascii="Arial" w:hAnsi="Arial"/>
                <w:sz w:val="24"/>
                <w:szCs w:val="24"/>
                <w:rtl/>
              </w:rPr>
              <w:t>√</w:t>
            </w:r>
          </w:p>
        </w:tc>
        <w:tc>
          <w:tcPr>
            <w:tcW w:w="993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50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187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E70CA1" w:rsidRPr="00E70CA1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0CA1" w:rsidTr="00E70CA1">
        <w:trPr>
          <w:jc w:val="center"/>
        </w:trPr>
        <w:tc>
          <w:tcPr>
            <w:tcW w:w="1635" w:type="dxa"/>
            <w:gridSpan w:val="2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70CA1" w:rsidRPr="00102EEA" w:rsidRDefault="00E70CA1" w:rsidP="0043099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035" w:type="dxa"/>
            <w:gridSpan w:val="3"/>
            <w:shd w:val="clear" w:color="auto" w:fill="FFFF99"/>
          </w:tcPr>
          <w:p w:rsidR="00E70CA1" w:rsidRPr="00D849C7" w:rsidRDefault="00E70CA1" w:rsidP="0043099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12" w:type="dxa"/>
            <w:gridSpan w:val="2"/>
            <w:shd w:val="clear" w:color="auto" w:fill="FFFF99"/>
          </w:tcPr>
          <w:p w:rsidR="00E70CA1" w:rsidRPr="00D849C7" w:rsidRDefault="00E70CA1" w:rsidP="0043099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E70CA1" w:rsidRDefault="00E70CA1" w:rsidP="00E70CA1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E70CA1" w:rsidRPr="00A96521" w:rsidRDefault="00E70CA1" w:rsidP="00E70CA1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E70CA1" w:rsidRPr="00102EEA" w:rsidRDefault="00E70CA1" w:rsidP="00E70CA1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Pr="00A96521">
        <w:rPr>
          <w:rFonts w:hint="cs"/>
          <w:b/>
          <w:bCs/>
          <w:sz w:val="26"/>
          <w:szCs w:val="26"/>
          <w:rtl/>
        </w:rPr>
        <w:t>المرشد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>الأكاديمي</w:t>
      </w:r>
      <w:r>
        <w:rPr>
          <w:rFonts w:hint="cs"/>
          <w:b/>
          <w:bCs/>
          <w:sz w:val="26"/>
          <w:szCs w:val="26"/>
          <w:rtl/>
        </w:rPr>
        <w:t xml:space="preserve">            مدير وحدة الإرشاد الأكاديمي</w:t>
      </w:r>
      <w:r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المنسق الأكاديمي العام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p w:rsidR="00D42069" w:rsidRPr="00B35060" w:rsidRDefault="00D42069" w:rsidP="00E70CA1">
      <w:pPr>
        <w:tabs>
          <w:tab w:val="left" w:pos="3254"/>
        </w:tabs>
        <w:jc w:val="center"/>
      </w:pPr>
      <w:bookmarkStart w:id="0" w:name="_GoBack"/>
      <w:bookmarkEnd w:id="0"/>
    </w:p>
    <w:sectPr w:rsidR="00D42069" w:rsidRPr="00B35060" w:rsidSect="007E013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87" w:rsidRDefault="00CD1C87" w:rsidP="00D42069">
      <w:pPr>
        <w:spacing w:after="0" w:line="240" w:lineRule="auto"/>
      </w:pPr>
      <w:r>
        <w:separator/>
      </w:r>
    </w:p>
  </w:endnote>
  <w:endnote w:type="continuationSeparator" w:id="0">
    <w:p w:rsidR="00CD1C87" w:rsidRDefault="00CD1C87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87" w:rsidRDefault="00CD1C87" w:rsidP="00D42069">
      <w:pPr>
        <w:spacing w:after="0" w:line="240" w:lineRule="auto"/>
      </w:pPr>
      <w:r>
        <w:separator/>
      </w:r>
    </w:p>
  </w:footnote>
  <w:footnote w:type="continuationSeparator" w:id="0">
    <w:p w:rsidR="00CD1C87" w:rsidRDefault="00CD1C87" w:rsidP="00D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01" w:rsidRDefault="00E30901" w:rsidP="00E30901">
    <w:pPr>
      <w:pStyle w:val="Header"/>
      <w:jc w:val="center"/>
      <w:rPr>
        <w:rtl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1824" behindDoc="0" locked="0" layoutInCell="1" allowOverlap="1" wp14:anchorId="233293F4" wp14:editId="6662B29B">
          <wp:simplePos x="0" y="0"/>
          <wp:positionH relativeFrom="column">
            <wp:posOffset>190500</wp:posOffset>
          </wp:positionH>
          <wp:positionV relativeFrom="paragraph">
            <wp:posOffset>-400050</wp:posOffset>
          </wp:positionV>
          <wp:extent cx="954727" cy="819388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7" cy="81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8752" behindDoc="0" locked="0" layoutInCell="1" allowOverlap="1" wp14:anchorId="381FE4A4" wp14:editId="3A932D7D">
          <wp:simplePos x="0" y="0"/>
          <wp:positionH relativeFrom="column">
            <wp:posOffset>8181975</wp:posOffset>
          </wp:positionH>
          <wp:positionV relativeFrom="paragraph">
            <wp:posOffset>-390525</wp:posOffset>
          </wp:positionV>
          <wp:extent cx="778692" cy="862983"/>
          <wp:effectExtent l="19050" t="0" r="2358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2" cy="862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كلية الآثار- جامعة الفيوم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(مؤسسة معتمدة من الهيئة القومية لضمان جودة التعليم الأعتماد)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قرار رقم 207- بتاريخ 28/7/2021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B484D"/>
    <w:rsid w:val="000E304B"/>
    <w:rsid w:val="000E573E"/>
    <w:rsid w:val="000F4276"/>
    <w:rsid w:val="00102EEA"/>
    <w:rsid w:val="00174E1B"/>
    <w:rsid w:val="00192B65"/>
    <w:rsid w:val="001978A5"/>
    <w:rsid w:val="001B1F0E"/>
    <w:rsid w:val="001C4707"/>
    <w:rsid w:val="002569F0"/>
    <w:rsid w:val="002A5B8E"/>
    <w:rsid w:val="002B38E4"/>
    <w:rsid w:val="002C3C7A"/>
    <w:rsid w:val="002E0DF5"/>
    <w:rsid w:val="00343785"/>
    <w:rsid w:val="0035482B"/>
    <w:rsid w:val="003D2B50"/>
    <w:rsid w:val="003F1F37"/>
    <w:rsid w:val="00437EB0"/>
    <w:rsid w:val="0045162E"/>
    <w:rsid w:val="00452CBE"/>
    <w:rsid w:val="00452F10"/>
    <w:rsid w:val="0046131F"/>
    <w:rsid w:val="00464A7B"/>
    <w:rsid w:val="004C5743"/>
    <w:rsid w:val="00505948"/>
    <w:rsid w:val="005428A7"/>
    <w:rsid w:val="00663DDE"/>
    <w:rsid w:val="006C0F19"/>
    <w:rsid w:val="006F6FC8"/>
    <w:rsid w:val="00707AE5"/>
    <w:rsid w:val="007A17FB"/>
    <w:rsid w:val="007B541B"/>
    <w:rsid w:val="007E013A"/>
    <w:rsid w:val="00863263"/>
    <w:rsid w:val="00885FAF"/>
    <w:rsid w:val="008B060B"/>
    <w:rsid w:val="00920BE4"/>
    <w:rsid w:val="00957F9B"/>
    <w:rsid w:val="00966957"/>
    <w:rsid w:val="009B36BA"/>
    <w:rsid w:val="009F35C6"/>
    <w:rsid w:val="00A62A6D"/>
    <w:rsid w:val="00A71AE2"/>
    <w:rsid w:val="00A96521"/>
    <w:rsid w:val="00B33B62"/>
    <w:rsid w:val="00B35060"/>
    <w:rsid w:val="00B607A7"/>
    <w:rsid w:val="00BC4CCF"/>
    <w:rsid w:val="00BE616C"/>
    <w:rsid w:val="00C122B5"/>
    <w:rsid w:val="00CD1C87"/>
    <w:rsid w:val="00CD2C97"/>
    <w:rsid w:val="00D12947"/>
    <w:rsid w:val="00D42069"/>
    <w:rsid w:val="00D817B7"/>
    <w:rsid w:val="00D849C7"/>
    <w:rsid w:val="00E30901"/>
    <w:rsid w:val="00E42ACC"/>
    <w:rsid w:val="00E70CA1"/>
    <w:rsid w:val="00ED627C"/>
    <w:rsid w:val="00F057DD"/>
    <w:rsid w:val="00F31599"/>
    <w:rsid w:val="00F4160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833E7-9074-49CA-A0F4-525D1C3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9"/>
  </w:style>
  <w:style w:type="paragraph" w:styleId="Footer">
    <w:name w:val="footer"/>
    <w:basedOn w:val="Normal"/>
    <w:link w:val="Foot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dell</cp:lastModifiedBy>
  <cp:revision>41</cp:revision>
  <cp:lastPrinted>2015-11-20T08:54:00Z</cp:lastPrinted>
  <dcterms:created xsi:type="dcterms:W3CDTF">2015-11-12T12:10:00Z</dcterms:created>
  <dcterms:modified xsi:type="dcterms:W3CDTF">2021-10-11T10:55:00Z</dcterms:modified>
</cp:coreProperties>
</file>